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582" w:rsidRPr="00696582" w:rsidRDefault="00696582" w:rsidP="0069658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582">
        <w:rPr>
          <w:rFonts w:ascii="Times New Roman" w:hAnsi="Times New Roman" w:cs="Times New Roman"/>
          <w:b/>
          <w:sz w:val="28"/>
          <w:szCs w:val="28"/>
        </w:rPr>
        <w:t>Прогноз основных характеристик бюджета</w:t>
      </w:r>
    </w:p>
    <w:p w:rsidR="00696582" w:rsidRPr="00696582" w:rsidRDefault="00696582" w:rsidP="0069658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96582">
        <w:rPr>
          <w:rFonts w:ascii="Times New Roman" w:hAnsi="Times New Roman" w:cs="Times New Roman"/>
          <w:b/>
          <w:sz w:val="28"/>
          <w:szCs w:val="28"/>
        </w:rPr>
        <w:t>Новокулындинского</w:t>
      </w:r>
      <w:proofErr w:type="spellEnd"/>
      <w:r w:rsidRPr="00696582">
        <w:rPr>
          <w:rFonts w:ascii="Times New Roman" w:hAnsi="Times New Roman" w:cs="Times New Roman"/>
          <w:b/>
          <w:sz w:val="28"/>
          <w:szCs w:val="28"/>
        </w:rPr>
        <w:t xml:space="preserve"> сельсовета на очередной финансовый 2020год</w:t>
      </w:r>
    </w:p>
    <w:p w:rsidR="003A61E4" w:rsidRDefault="00696582" w:rsidP="0069658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582">
        <w:rPr>
          <w:rFonts w:ascii="Times New Roman" w:hAnsi="Times New Roman" w:cs="Times New Roman"/>
          <w:b/>
          <w:sz w:val="28"/>
          <w:szCs w:val="28"/>
        </w:rPr>
        <w:t xml:space="preserve">и плановый </w:t>
      </w:r>
      <w:proofErr w:type="gramStart"/>
      <w:r w:rsidRPr="00696582">
        <w:rPr>
          <w:rFonts w:ascii="Times New Roman" w:hAnsi="Times New Roman" w:cs="Times New Roman"/>
          <w:b/>
          <w:sz w:val="28"/>
          <w:szCs w:val="28"/>
        </w:rPr>
        <w:t>период  2021</w:t>
      </w:r>
      <w:proofErr w:type="gramEnd"/>
      <w:r w:rsidRPr="00696582">
        <w:rPr>
          <w:rFonts w:ascii="Times New Roman" w:hAnsi="Times New Roman" w:cs="Times New Roman"/>
          <w:b/>
          <w:sz w:val="28"/>
          <w:szCs w:val="28"/>
        </w:rPr>
        <w:t xml:space="preserve"> - 2022годов.</w:t>
      </w:r>
    </w:p>
    <w:p w:rsidR="00696582" w:rsidRDefault="00696582" w:rsidP="0069658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96582" w:rsidRDefault="00696582" w:rsidP="0069658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582" w:rsidRPr="00696582" w:rsidRDefault="00696582" w:rsidP="0069658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96582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69658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696582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8852" w:type="dxa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24"/>
        <w:gridCol w:w="1984"/>
        <w:gridCol w:w="1843"/>
        <w:gridCol w:w="1701"/>
      </w:tblGrid>
      <w:tr w:rsidR="00696582" w:rsidTr="00696582">
        <w:trPr>
          <w:trHeight w:val="660"/>
        </w:trPr>
        <w:tc>
          <w:tcPr>
            <w:tcW w:w="3324" w:type="dxa"/>
          </w:tcPr>
          <w:p w:rsidR="00696582" w:rsidRDefault="00696582" w:rsidP="0069658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</w:tcPr>
          <w:p w:rsidR="00696582" w:rsidRDefault="00696582" w:rsidP="0069658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2020год</w:t>
            </w:r>
          </w:p>
        </w:tc>
        <w:tc>
          <w:tcPr>
            <w:tcW w:w="1843" w:type="dxa"/>
          </w:tcPr>
          <w:p w:rsidR="00696582" w:rsidRDefault="00696582" w:rsidP="0069658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696582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701" w:type="dxa"/>
          </w:tcPr>
          <w:p w:rsidR="00696582" w:rsidRDefault="00696582" w:rsidP="0069658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96582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</w:tr>
      <w:tr w:rsidR="00696582" w:rsidTr="00696582">
        <w:trPr>
          <w:trHeight w:val="435"/>
        </w:trPr>
        <w:tc>
          <w:tcPr>
            <w:tcW w:w="3324" w:type="dxa"/>
          </w:tcPr>
          <w:p w:rsidR="00696582" w:rsidRPr="00696582" w:rsidRDefault="00696582" w:rsidP="0069658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доходов</w:t>
            </w:r>
          </w:p>
        </w:tc>
        <w:tc>
          <w:tcPr>
            <w:tcW w:w="1984" w:type="dxa"/>
          </w:tcPr>
          <w:p w:rsidR="00696582" w:rsidRDefault="00C26549" w:rsidP="0069658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6549">
              <w:rPr>
                <w:rFonts w:ascii="Times New Roman" w:hAnsi="Times New Roman" w:cs="Times New Roman"/>
                <w:b/>
                <w:sz w:val="28"/>
                <w:szCs w:val="28"/>
              </w:rPr>
              <w:t>8414,8</w:t>
            </w:r>
          </w:p>
        </w:tc>
        <w:tc>
          <w:tcPr>
            <w:tcW w:w="1843" w:type="dxa"/>
          </w:tcPr>
          <w:p w:rsidR="00696582" w:rsidRDefault="00D61CF7" w:rsidP="0069658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4421,9</w:t>
            </w:r>
          </w:p>
        </w:tc>
        <w:tc>
          <w:tcPr>
            <w:tcW w:w="1701" w:type="dxa"/>
          </w:tcPr>
          <w:p w:rsidR="00696582" w:rsidRDefault="00F45D73" w:rsidP="0069658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4270,7</w:t>
            </w:r>
          </w:p>
        </w:tc>
      </w:tr>
      <w:tr w:rsidR="00696582" w:rsidTr="00696582">
        <w:trPr>
          <w:trHeight w:val="330"/>
        </w:trPr>
        <w:tc>
          <w:tcPr>
            <w:tcW w:w="3324" w:type="dxa"/>
          </w:tcPr>
          <w:p w:rsidR="00696582" w:rsidRPr="00696582" w:rsidRDefault="00696582" w:rsidP="006965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96582">
              <w:rPr>
                <w:rFonts w:ascii="Times New Roman" w:hAnsi="Times New Roman" w:cs="Times New Roman"/>
                <w:sz w:val="28"/>
                <w:szCs w:val="28"/>
              </w:rPr>
              <w:t>з них</w:t>
            </w:r>
          </w:p>
        </w:tc>
        <w:tc>
          <w:tcPr>
            <w:tcW w:w="1984" w:type="dxa"/>
          </w:tcPr>
          <w:p w:rsidR="00696582" w:rsidRDefault="00696582" w:rsidP="0069658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696582" w:rsidRDefault="00696582" w:rsidP="0069658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696582" w:rsidRDefault="00696582" w:rsidP="0069658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96582" w:rsidTr="00696582">
        <w:trPr>
          <w:trHeight w:val="465"/>
        </w:trPr>
        <w:tc>
          <w:tcPr>
            <w:tcW w:w="3324" w:type="dxa"/>
          </w:tcPr>
          <w:p w:rsidR="00696582" w:rsidRPr="00696582" w:rsidRDefault="00696582" w:rsidP="006965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sz w:val="28"/>
                <w:szCs w:val="28"/>
              </w:rPr>
              <w:t>Собственные доходы</w:t>
            </w:r>
          </w:p>
        </w:tc>
        <w:tc>
          <w:tcPr>
            <w:tcW w:w="1984" w:type="dxa"/>
          </w:tcPr>
          <w:p w:rsidR="00696582" w:rsidRPr="00D61CF7" w:rsidRDefault="00696582" w:rsidP="0069658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CF7">
              <w:rPr>
                <w:rFonts w:ascii="Times New Roman" w:hAnsi="Times New Roman" w:cs="Times New Roman"/>
                <w:sz w:val="28"/>
                <w:szCs w:val="28"/>
              </w:rPr>
              <w:t>1505,3</w:t>
            </w:r>
          </w:p>
        </w:tc>
        <w:tc>
          <w:tcPr>
            <w:tcW w:w="1843" w:type="dxa"/>
          </w:tcPr>
          <w:p w:rsidR="00696582" w:rsidRPr="00D61CF7" w:rsidRDefault="00D61CF7" w:rsidP="0069658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CF7">
              <w:rPr>
                <w:rFonts w:ascii="Times New Roman" w:hAnsi="Times New Roman" w:cs="Times New Roman"/>
                <w:sz w:val="28"/>
                <w:szCs w:val="28"/>
              </w:rPr>
              <w:t>1576,1</w:t>
            </w:r>
          </w:p>
        </w:tc>
        <w:tc>
          <w:tcPr>
            <w:tcW w:w="1701" w:type="dxa"/>
          </w:tcPr>
          <w:p w:rsidR="00696582" w:rsidRPr="00D61CF7" w:rsidRDefault="00D61CF7" w:rsidP="00F45D7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CF7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  <w:r w:rsidR="00F45D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61CF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5D7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96582" w:rsidTr="00696582">
        <w:trPr>
          <w:trHeight w:val="375"/>
        </w:trPr>
        <w:tc>
          <w:tcPr>
            <w:tcW w:w="3324" w:type="dxa"/>
          </w:tcPr>
          <w:p w:rsidR="00696582" w:rsidRPr="00696582" w:rsidRDefault="00696582" w:rsidP="006965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sz w:val="28"/>
                <w:szCs w:val="28"/>
              </w:rPr>
              <w:t>Дотация</w:t>
            </w:r>
          </w:p>
        </w:tc>
        <w:tc>
          <w:tcPr>
            <w:tcW w:w="1984" w:type="dxa"/>
          </w:tcPr>
          <w:p w:rsidR="00696582" w:rsidRPr="00D61CF7" w:rsidRDefault="00696582" w:rsidP="0069658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CF7">
              <w:rPr>
                <w:rFonts w:ascii="Times New Roman" w:hAnsi="Times New Roman" w:cs="Times New Roman"/>
                <w:sz w:val="28"/>
                <w:szCs w:val="28"/>
              </w:rPr>
              <w:t>3251,3</w:t>
            </w:r>
          </w:p>
        </w:tc>
        <w:tc>
          <w:tcPr>
            <w:tcW w:w="1843" w:type="dxa"/>
          </w:tcPr>
          <w:p w:rsidR="00696582" w:rsidRPr="00D61CF7" w:rsidRDefault="00D61CF7" w:rsidP="0069658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CF7">
              <w:rPr>
                <w:rFonts w:ascii="Times New Roman" w:hAnsi="Times New Roman" w:cs="Times New Roman"/>
                <w:sz w:val="28"/>
                <w:szCs w:val="28"/>
              </w:rPr>
              <w:t>2734,8</w:t>
            </w:r>
          </w:p>
        </w:tc>
        <w:tc>
          <w:tcPr>
            <w:tcW w:w="1701" w:type="dxa"/>
          </w:tcPr>
          <w:p w:rsidR="00696582" w:rsidRPr="00D61CF7" w:rsidRDefault="00D61CF7" w:rsidP="0069658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CF7">
              <w:rPr>
                <w:rFonts w:ascii="Times New Roman" w:hAnsi="Times New Roman" w:cs="Times New Roman"/>
                <w:sz w:val="28"/>
                <w:szCs w:val="28"/>
              </w:rPr>
              <w:t>2530,1</w:t>
            </w:r>
          </w:p>
        </w:tc>
      </w:tr>
      <w:tr w:rsidR="00696582" w:rsidTr="00696582">
        <w:trPr>
          <w:trHeight w:val="420"/>
        </w:trPr>
        <w:tc>
          <w:tcPr>
            <w:tcW w:w="3324" w:type="dxa"/>
          </w:tcPr>
          <w:p w:rsidR="00696582" w:rsidRPr="00696582" w:rsidRDefault="00696582" w:rsidP="006965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sz w:val="28"/>
                <w:szCs w:val="28"/>
              </w:rPr>
              <w:t>Субсидия (на сбалансированность)</w:t>
            </w:r>
          </w:p>
        </w:tc>
        <w:tc>
          <w:tcPr>
            <w:tcW w:w="1984" w:type="dxa"/>
          </w:tcPr>
          <w:p w:rsidR="00696582" w:rsidRPr="00D61CF7" w:rsidRDefault="00C26549" w:rsidP="0069658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3549,4</w:t>
            </w:r>
          </w:p>
        </w:tc>
        <w:tc>
          <w:tcPr>
            <w:tcW w:w="1843" w:type="dxa"/>
          </w:tcPr>
          <w:p w:rsidR="00696582" w:rsidRPr="00D61CF7" w:rsidRDefault="00696582" w:rsidP="0069658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6582" w:rsidRPr="00D61CF7" w:rsidRDefault="00696582" w:rsidP="0069658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6582" w:rsidTr="00696582">
        <w:trPr>
          <w:trHeight w:val="483"/>
        </w:trPr>
        <w:tc>
          <w:tcPr>
            <w:tcW w:w="3324" w:type="dxa"/>
          </w:tcPr>
          <w:p w:rsidR="00696582" w:rsidRPr="00696582" w:rsidRDefault="00696582" w:rsidP="006965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6582">
              <w:rPr>
                <w:rFonts w:ascii="Times New Roman" w:hAnsi="Times New Roman" w:cs="Times New Roman"/>
                <w:sz w:val="28"/>
                <w:szCs w:val="28"/>
              </w:rPr>
              <w:t>Субвенция</w:t>
            </w:r>
          </w:p>
        </w:tc>
        <w:tc>
          <w:tcPr>
            <w:tcW w:w="1984" w:type="dxa"/>
          </w:tcPr>
          <w:p w:rsidR="00696582" w:rsidRPr="00D61CF7" w:rsidRDefault="00696582" w:rsidP="0069658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CF7">
              <w:rPr>
                <w:rFonts w:ascii="Times New Roman" w:hAnsi="Times New Roman" w:cs="Times New Roman"/>
                <w:sz w:val="28"/>
                <w:szCs w:val="28"/>
              </w:rPr>
              <w:t>96,4</w:t>
            </w:r>
          </w:p>
        </w:tc>
        <w:tc>
          <w:tcPr>
            <w:tcW w:w="1843" w:type="dxa"/>
          </w:tcPr>
          <w:p w:rsidR="00696582" w:rsidRPr="00D61CF7" w:rsidRDefault="00D61CF7" w:rsidP="0069658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CF7">
              <w:rPr>
                <w:rFonts w:ascii="Times New Roman" w:hAnsi="Times New Roman" w:cs="Times New Roman"/>
                <w:sz w:val="28"/>
                <w:szCs w:val="28"/>
              </w:rPr>
              <w:t>98,6</w:t>
            </w:r>
          </w:p>
        </w:tc>
        <w:tc>
          <w:tcPr>
            <w:tcW w:w="1701" w:type="dxa"/>
          </w:tcPr>
          <w:p w:rsidR="00696582" w:rsidRPr="00D61CF7" w:rsidRDefault="00D61CF7" w:rsidP="0069658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CF7">
              <w:rPr>
                <w:rFonts w:ascii="Times New Roman" w:hAnsi="Times New Roman" w:cs="Times New Roman"/>
                <w:sz w:val="28"/>
                <w:szCs w:val="28"/>
              </w:rPr>
              <w:t>102,4</w:t>
            </w:r>
          </w:p>
        </w:tc>
      </w:tr>
      <w:tr w:rsidR="00696582" w:rsidTr="00696582">
        <w:trPr>
          <w:trHeight w:val="180"/>
        </w:trPr>
        <w:tc>
          <w:tcPr>
            <w:tcW w:w="3324" w:type="dxa"/>
          </w:tcPr>
          <w:p w:rsidR="00696582" w:rsidRPr="00696582" w:rsidRDefault="00D61CF7" w:rsidP="006965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4" w:type="dxa"/>
          </w:tcPr>
          <w:p w:rsidR="00696582" w:rsidRPr="00D61CF7" w:rsidRDefault="00D61CF7" w:rsidP="0069658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CF7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843" w:type="dxa"/>
          </w:tcPr>
          <w:p w:rsidR="00696582" w:rsidRPr="00D61CF7" w:rsidRDefault="00D61CF7" w:rsidP="0069658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CF7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701" w:type="dxa"/>
          </w:tcPr>
          <w:p w:rsidR="00696582" w:rsidRPr="00D61CF7" w:rsidRDefault="00D61CF7" w:rsidP="0069658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CF7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</w:tr>
      <w:tr w:rsidR="00696582" w:rsidTr="00696582">
        <w:trPr>
          <w:trHeight w:val="480"/>
        </w:trPr>
        <w:tc>
          <w:tcPr>
            <w:tcW w:w="3324" w:type="dxa"/>
          </w:tcPr>
          <w:p w:rsidR="00696582" w:rsidRDefault="00696582" w:rsidP="0069658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1984" w:type="dxa"/>
          </w:tcPr>
          <w:p w:rsidR="00696582" w:rsidRDefault="00C26549" w:rsidP="0069658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6549">
              <w:rPr>
                <w:rFonts w:ascii="Times New Roman" w:hAnsi="Times New Roman" w:cs="Times New Roman"/>
                <w:b/>
                <w:sz w:val="28"/>
                <w:szCs w:val="28"/>
              </w:rPr>
              <w:t>8414,8</w:t>
            </w:r>
          </w:p>
        </w:tc>
        <w:tc>
          <w:tcPr>
            <w:tcW w:w="1843" w:type="dxa"/>
          </w:tcPr>
          <w:p w:rsidR="00696582" w:rsidRDefault="00D61CF7" w:rsidP="0069658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1CF7">
              <w:rPr>
                <w:rFonts w:ascii="Times New Roman" w:hAnsi="Times New Roman" w:cs="Times New Roman"/>
                <w:b/>
                <w:sz w:val="28"/>
                <w:szCs w:val="28"/>
              </w:rPr>
              <w:t>4421,9</w:t>
            </w:r>
          </w:p>
        </w:tc>
        <w:tc>
          <w:tcPr>
            <w:tcW w:w="1701" w:type="dxa"/>
          </w:tcPr>
          <w:p w:rsidR="00696582" w:rsidRDefault="00F45D73" w:rsidP="0069658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4270,7</w:t>
            </w:r>
          </w:p>
        </w:tc>
      </w:tr>
      <w:tr w:rsidR="00696582" w:rsidTr="00696582">
        <w:trPr>
          <w:trHeight w:val="555"/>
        </w:trPr>
        <w:tc>
          <w:tcPr>
            <w:tcW w:w="3324" w:type="dxa"/>
          </w:tcPr>
          <w:p w:rsidR="00696582" w:rsidRDefault="00696582" w:rsidP="0069658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Дефицит (профицит) бюджета</w:t>
            </w:r>
          </w:p>
        </w:tc>
        <w:tc>
          <w:tcPr>
            <w:tcW w:w="1984" w:type="dxa"/>
          </w:tcPr>
          <w:p w:rsidR="00696582" w:rsidRDefault="00D61CF7" w:rsidP="0069658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843" w:type="dxa"/>
          </w:tcPr>
          <w:p w:rsidR="00696582" w:rsidRDefault="00D61CF7" w:rsidP="0069658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696582" w:rsidRDefault="00D61CF7" w:rsidP="0069658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</w:tbl>
    <w:p w:rsidR="00696582" w:rsidRPr="00696582" w:rsidRDefault="00696582" w:rsidP="0069658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96582" w:rsidRPr="00696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0D6"/>
    <w:rsid w:val="003A61E4"/>
    <w:rsid w:val="00696582"/>
    <w:rsid w:val="007710D6"/>
    <w:rsid w:val="00C26549"/>
    <w:rsid w:val="00D61CF7"/>
    <w:rsid w:val="00F4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BCFC4"/>
  <w15:chartTrackingRefBased/>
  <w15:docId w15:val="{4E6EDD95-169B-4FF2-B7B8-CF7E44669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658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45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5D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2019-12-03T09:55:00Z</cp:lastPrinted>
  <dcterms:created xsi:type="dcterms:W3CDTF">2019-11-20T15:19:00Z</dcterms:created>
  <dcterms:modified xsi:type="dcterms:W3CDTF">2019-12-27T03:17:00Z</dcterms:modified>
</cp:coreProperties>
</file>